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2B61A51" w14:textId="77777777" w:rsidR="00204052" w:rsidRDefault="00204052" w:rsidP="00204052">
      <w:r>
        <w:t>alkalmas hálózati készülékek be- és kikapcsolására</w:t>
      </w:r>
    </w:p>
    <w:p w14:paraId="4F1C95ED" w14:textId="77777777" w:rsidR="00204052" w:rsidRDefault="00204052" w:rsidP="00204052">
      <w:r>
        <w:t>gyermekvédelemmel ellátva</w:t>
      </w:r>
    </w:p>
    <w:p w14:paraId="16B092B8" w14:textId="77777777" w:rsidR="00204052" w:rsidRDefault="00204052" w:rsidP="00204052">
      <w:r>
        <w:t>egypólusú kapcsolóval</w:t>
      </w:r>
    </w:p>
    <w:p w14:paraId="0EF96CB8" w14:textId="77777777" w:rsidR="00204052" w:rsidRDefault="00204052" w:rsidP="00204052">
      <w:r>
        <w:t>kültéri kivitel (IP44)</w:t>
      </w:r>
    </w:p>
    <w:p w14:paraId="11CC9A73" w14:textId="77777777" w:rsidR="00204052" w:rsidRDefault="00204052" w:rsidP="00204052">
      <w:r>
        <w:t>250 V~ / 16 A / max. 3680 W</w:t>
      </w:r>
    </w:p>
    <w:p w14:paraId="37634C3E" w14:textId="714DEBD1" w:rsidR="00481B83" w:rsidRPr="00481B83" w:rsidRDefault="00204052" w:rsidP="00204052">
      <w:r>
        <w:t>csak a csatlakozódugó kihúzásával feszültségmentes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04052"/>
    <w:rsid w:val="00481B83"/>
    <w:rsid w:val="00816554"/>
    <w:rsid w:val="008A1A3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2022-08-10T08:26:00Z</dcterms:modified>
</cp:coreProperties>
</file>